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22" w:rsidRDefault="00861522">
      <w:pPr>
        <w:rPr>
          <w:rFonts w:ascii="TH SarabunIT๙" w:hAnsi="TH SarabunIT๙" w:cs="TH SarabunIT๙"/>
          <w:sz w:val="32"/>
          <w:szCs w:val="32"/>
        </w:rPr>
      </w:pPr>
    </w:p>
    <w:p w:rsidR="00067D3A" w:rsidRPr="005B2F1A" w:rsidRDefault="00861522" w:rsidP="008615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2F1A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มาตรการส่งเสริมคุณธรรมและความโ</w:t>
      </w:r>
      <w:r w:rsidR="00ED5F44">
        <w:rPr>
          <w:rFonts w:ascii="TH SarabunIT๙" w:hAnsi="TH SarabunIT๙" w:cs="TH SarabunIT๙"/>
          <w:b/>
          <w:bCs/>
          <w:sz w:val="32"/>
          <w:szCs w:val="32"/>
          <w:cs/>
        </w:rPr>
        <w:t>ปร่งใส่ ประจำปีงบประมาณ พ.ศ.256</w:t>
      </w:r>
      <w:r w:rsidR="00ED5F4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861522" w:rsidRPr="005B2F1A" w:rsidRDefault="00861522" w:rsidP="008615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2F1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องค์การบริหารส่วนตำบลลิพัง อำเภอปะเหลียน จังหวัดตรัง</w:t>
      </w:r>
    </w:p>
    <w:p w:rsidR="004D78C2" w:rsidRPr="00861522" w:rsidRDefault="004D78C2" w:rsidP="008615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61522" w:rsidRDefault="004D78C2">
      <w:pPr>
        <w:rPr>
          <w:rFonts w:ascii="TH SarabunIT๙" w:hAnsi="TH SarabunIT๙" w:cs="TH SarabunIT๙"/>
          <w:sz w:val="32"/>
          <w:szCs w:val="32"/>
        </w:rPr>
      </w:pPr>
      <w:r w:rsidRPr="004D78C2">
        <w:rPr>
          <w:rFonts w:ascii="TH SarabunIT๙" w:hAnsi="TH SarabunIT๙" w:cs="TH SarabunIT๙"/>
          <w:sz w:val="32"/>
          <w:szCs w:val="32"/>
          <w:cs/>
        </w:rPr>
        <w:t>การวิเคราะห์ผลการประเมิน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ITA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ขององค์การบริหารส่วนตำบลลิพัง ปีงบประมาณ พ.ศ.256</w:t>
      </w:r>
      <w:r w:rsidR="00ED5F4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E0E3F" w:rsidRPr="004D78C2" w:rsidRDefault="00ED5F44" w:rsidP="00ED5F4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78C2">
        <w:rPr>
          <w:rFonts w:ascii="TH SarabunIT๙" w:hAnsi="TH SarabunIT๙" w:cs="TH SarabunIT๙" w:hint="cs"/>
          <w:sz w:val="32"/>
          <w:szCs w:val="32"/>
          <w:cs/>
        </w:rPr>
        <w:t>จากผลการประเมิน</w:t>
      </w:r>
      <w:r w:rsidR="005378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78C2">
        <w:rPr>
          <w:rFonts w:ascii="TH SarabunIT๙" w:hAnsi="TH SarabunIT๙" w:cs="TH SarabunIT๙"/>
          <w:sz w:val="32"/>
          <w:szCs w:val="32"/>
        </w:rPr>
        <w:t>ITA</w:t>
      </w:r>
      <w:r w:rsidR="00537880">
        <w:rPr>
          <w:rFonts w:ascii="TH SarabunIT๙" w:hAnsi="TH SarabunIT๙" w:cs="TH SarabunIT๙"/>
          <w:sz w:val="32"/>
          <w:szCs w:val="32"/>
        </w:rPr>
        <w:t xml:space="preserve"> </w:t>
      </w:r>
      <w:r w:rsidR="004D78C2">
        <w:rPr>
          <w:rFonts w:ascii="TH SarabunIT๙" w:hAnsi="TH SarabunIT๙" w:cs="TH SarabunIT๙"/>
          <w:sz w:val="32"/>
          <w:szCs w:val="32"/>
        </w:rPr>
        <w:t xml:space="preserve"> 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 xml:space="preserve">  ของ องค์การบริหารส่วนตำบลลิพัง 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 xml:space="preserve">มีผลคะแนน </w:t>
      </w:r>
      <w:r>
        <w:rPr>
          <w:rFonts w:ascii="TH SarabunIT๙" w:hAnsi="TH SarabunIT๙" w:cs="TH SarabunIT๙" w:hint="cs"/>
          <w:sz w:val="32"/>
          <w:szCs w:val="32"/>
          <w:cs/>
        </w:rPr>
        <w:t>90.41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 xml:space="preserve"> คะแนน อยู่ในระดับ </w:t>
      </w:r>
      <w:r>
        <w:rPr>
          <w:rFonts w:ascii="TH SarabunIT๙" w:hAnsi="TH SarabunIT๙" w:cs="TH SarabunIT๙"/>
          <w:sz w:val="32"/>
          <w:szCs w:val="32"/>
        </w:rPr>
        <w:t>A</w:t>
      </w:r>
      <w:r w:rsidR="004D78C2">
        <w:rPr>
          <w:rFonts w:ascii="TH SarabunIT๙" w:hAnsi="TH SarabunIT๙" w:cs="TH SarabunIT๙"/>
          <w:sz w:val="32"/>
          <w:szCs w:val="32"/>
        </w:rPr>
        <w:t xml:space="preserve"> 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861522" w:rsidRDefault="00ED5F44">
      <w:bookmarkStart w:id="0" w:name="_GoBack"/>
      <w:r>
        <w:rPr>
          <w:noProof/>
        </w:rPr>
        <w:drawing>
          <wp:inline distT="0" distB="0" distL="0" distR="0" wp14:anchorId="602C8F8E" wp14:editId="24C6DF6E">
            <wp:extent cx="6647484" cy="4183811"/>
            <wp:effectExtent l="0" t="0" r="127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4659" cy="419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F1A6A" w:rsidRDefault="008F1A6A"/>
    <w:p w:rsidR="008F1A6A" w:rsidRDefault="008F1A6A" w:rsidP="008F1A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B620D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วิเคราะห์ผลการประเมินแต่ละตัวชี้วัด ได้ดังนี้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361"/>
        <w:gridCol w:w="1701"/>
        <w:gridCol w:w="3969"/>
      </w:tblGrid>
      <w:tr w:rsidR="008F1A6A" w:rsidRPr="007A0184" w:rsidTr="009E2287">
        <w:tc>
          <w:tcPr>
            <w:tcW w:w="4361" w:type="dxa"/>
          </w:tcPr>
          <w:p w:rsidR="008F1A6A" w:rsidRPr="007A0184" w:rsidRDefault="008F1A6A" w:rsidP="009E2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0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ตัวชี้วัดของการประเมิน</w:t>
            </w:r>
            <w:r w:rsidRPr="007A0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ITA</w:t>
            </w:r>
          </w:p>
        </w:tc>
        <w:tc>
          <w:tcPr>
            <w:tcW w:w="5670" w:type="dxa"/>
            <w:gridSpan w:val="2"/>
          </w:tcPr>
          <w:p w:rsidR="008F1A6A" w:rsidRPr="00E1583E" w:rsidRDefault="008F1A6A" w:rsidP="009E2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</w:t>
            </w:r>
            <w:r w:rsidRPr="007A0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องแก้ไข/ปรับปรุง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รักษาระดับ</w:t>
            </w:r>
          </w:p>
          <w:p w:rsidR="008F1A6A" w:rsidRPr="007A0184" w:rsidRDefault="008F1A6A" w:rsidP="009E2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1A6A" w:rsidRPr="00B0320B" w:rsidTr="009E2287">
        <w:tc>
          <w:tcPr>
            <w:tcW w:w="10031" w:type="dxa"/>
            <w:gridSpan w:val="3"/>
          </w:tcPr>
          <w:p w:rsidR="008F1A6A" w:rsidRPr="00B0320B" w:rsidRDefault="008F1A6A" w:rsidP="009E228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2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แบบวัดการรับรู้ของผู้มีส่วนได้เสียภายใน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IIT</w:t>
            </w:r>
            <w:r w:rsidRPr="00B032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1A6A" w:rsidRPr="007A0184" w:rsidTr="009E2287">
        <w:tc>
          <w:tcPr>
            <w:tcW w:w="4361" w:type="dxa"/>
          </w:tcPr>
          <w:p w:rsidR="008F1A6A" w:rsidRPr="007A0184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การปฏิบัติหน้าที่  </w:t>
            </w:r>
          </w:p>
        </w:tc>
        <w:tc>
          <w:tcPr>
            <w:tcW w:w="1701" w:type="dxa"/>
          </w:tcPr>
          <w:p w:rsidR="008F1A6A" w:rsidRPr="007A0184" w:rsidRDefault="008F1A6A" w:rsidP="009E22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97.83  คะแนน</w:t>
            </w:r>
          </w:p>
        </w:tc>
        <w:tc>
          <w:tcPr>
            <w:tcW w:w="3969" w:type="dxa"/>
            <w:vMerge w:val="restart"/>
          </w:tcPr>
          <w:p w:rsidR="008F1A6A" w:rsidRPr="001B1DEA" w:rsidRDefault="008F1A6A" w:rsidP="009E22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1DE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ผลคะนน </w:t>
            </w:r>
            <w:r w:rsidRPr="001B1DEA">
              <w:rPr>
                <w:rFonts w:ascii="TH SarabunIT๙" w:hAnsi="TH SarabunIT๙" w:cs="TH SarabunIT๙"/>
                <w:sz w:val="30"/>
                <w:szCs w:val="30"/>
              </w:rPr>
              <w:t xml:space="preserve">IIT </w:t>
            </w:r>
            <w:r w:rsidRPr="001B1D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พบว่า มีประเด็นที่ต้องปรับปรุงในเรื่องการใช้ทรัพย์สินของทางราชการ พบว่า บุคลากรนำทรัพย์สินของทาง</w:t>
            </w:r>
          </w:p>
          <w:p w:rsidR="008F1A6A" w:rsidRPr="001B1DEA" w:rsidRDefault="008F1A6A" w:rsidP="009E228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1D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ราชการไปใช้เป็นของส่วนตัวโดยไม่ได้ขอ</w:t>
            </w:r>
          </w:p>
          <w:p w:rsidR="008F1A6A" w:rsidRPr="001B1DEA" w:rsidRDefault="008F1A6A" w:rsidP="009E22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1D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อนุญาตก่อนนำไปใช้ อีกทั้ง บุคลากรส่วนใหญ่ไม่ทราบหรือรับรู้ถึงวิธีการในการขอยืมใช้ทรัพย์สินของ อบต.</w:t>
            </w:r>
          </w:p>
        </w:tc>
      </w:tr>
      <w:tr w:rsidR="008F1A6A" w:rsidRPr="007A0184" w:rsidTr="009E2287">
        <w:tc>
          <w:tcPr>
            <w:tcW w:w="4361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2.การใช้งบประมาณ</w:t>
            </w:r>
          </w:p>
        </w:tc>
        <w:tc>
          <w:tcPr>
            <w:tcW w:w="1701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94.96  คะแนน</w:t>
            </w:r>
          </w:p>
        </w:tc>
        <w:tc>
          <w:tcPr>
            <w:tcW w:w="3969" w:type="dxa"/>
            <w:vMerge/>
          </w:tcPr>
          <w:p w:rsidR="008F1A6A" w:rsidRPr="007A0184" w:rsidRDefault="008F1A6A" w:rsidP="009E22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A6A" w:rsidRPr="007A0184" w:rsidTr="009E2287">
        <w:tc>
          <w:tcPr>
            <w:tcW w:w="4361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3.การใช้อำนาจ</w:t>
            </w:r>
          </w:p>
        </w:tc>
        <w:tc>
          <w:tcPr>
            <w:tcW w:w="1701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98.23  คะแนน</w:t>
            </w:r>
          </w:p>
        </w:tc>
        <w:tc>
          <w:tcPr>
            <w:tcW w:w="3969" w:type="dxa"/>
            <w:vMerge/>
          </w:tcPr>
          <w:p w:rsidR="008F1A6A" w:rsidRPr="007A0184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F1A6A" w:rsidRPr="007A0184" w:rsidTr="009E2287">
        <w:tc>
          <w:tcPr>
            <w:tcW w:w="4361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4.การใช้ทรัพย์สินของราชการ</w:t>
            </w:r>
          </w:p>
        </w:tc>
        <w:tc>
          <w:tcPr>
            <w:tcW w:w="1701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92.88  คะแนน</w:t>
            </w:r>
          </w:p>
        </w:tc>
        <w:tc>
          <w:tcPr>
            <w:tcW w:w="3969" w:type="dxa"/>
            <w:vMerge/>
          </w:tcPr>
          <w:p w:rsidR="008F1A6A" w:rsidRPr="007A0184" w:rsidRDefault="008F1A6A" w:rsidP="009E22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A6A" w:rsidRPr="007A0184" w:rsidTr="009E2287">
        <w:tc>
          <w:tcPr>
            <w:tcW w:w="4361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5.การแก้ไขปัญหาการทุจริต</w:t>
            </w:r>
          </w:p>
        </w:tc>
        <w:tc>
          <w:tcPr>
            <w:tcW w:w="1701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96.32  คะแนน</w:t>
            </w:r>
          </w:p>
        </w:tc>
        <w:tc>
          <w:tcPr>
            <w:tcW w:w="3969" w:type="dxa"/>
            <w:vMerge/>
          </w:tcPr>
          <w:p w:rsidR="008F1A6A" w:rsidRPr="007A0184" w:rsidRDefault="008F1A6A" w:rsidP="009E22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A6A" w:rsidRPr="007A0184" w:rsidTr="009E2287">
        <w:tc>
          <w:tcPr>
            <w:tcW w:w="10031" w:type="dxa"/>
            <w:gridSpan w:val="3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2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แบบวัดการรับรู้ของผู้มีส่วนได้เสียภายนอก (</w:t>
            </w:r>
            <w:r w:rsidRPr="00B032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EIT</w:t>
            </w:r>
            <w:r w:rsidRPr="00B032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1A6A" w:rsidRPr="007A0184" w:rsidTr="009E2287">
        <w:tc>
          <w:tcPr>
            <w:tcW w:w="4361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6.คุณภาพการดำเนินงาน</w:t>
            </w:r>
          </w:p>
        </w:tc>
        <w:tc>
          <w:tcPr>
            <w:tcW w:w="1701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98.61 คะแนน</w:t>
            </w:r>
          </w:p>
        </w:tc>
        <w:tc>
          <w:tcPr>
            <w:tcW w:w="3969" w:type="dxa"/>
            <w:vMerge w:val="restart"/>
          </w:tcPr>
          <w:p w:rsidR="008F1A6A" w:rsidRPr="00640E62" w:rsidRDefault="008F1A6A" w:rsidP="009E22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40E6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ผลคะแนน </w:t>
            </w:r>
            <w:r w:rsidRPr="00640E62">
              <w:rPr>
                <w:rFonts w:ascii="TH SarabunIT๙" w:hAnsi="TH SarabunIT๙" w:cs="TH SarabunIT๙"/>
                <w:sz w:val="30"/>
                <w:szCs w:val="30"/>
              </w:rPr>
              <w:t xml:space="preserve">EIT </w:t>
            </w:r>
            <w:r w:rsidRPr="00640E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พบว่าควรจะต้องปฏิบัติหน้าที่เพื่อปรับปรุงการทำงาน และพัฒนางานให้มีประสิทธิภาพมากยิ่งขึ้น รวมทั้งประชาสัมพันธ์การดำเนินงานเป็นระยะต่อไป</w:t>
            </w:r>
          </w:p>
        </w:tc>
      </w:tr>
      <w:tr w:rsidR="008F1A6A" w:rsidRPr="007A0184" w:rsidTr="009E2287">
        <w:tc>
          <w:tcPr>
            <w:tcW w:w="4361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7.ประสิทธิภาพการสื่อสาร</w:t>
            </w:r>
          </w:p>
        </w:tc>
        <w:tc>
          <w:tcPr>
            <w:tcW w:w="1701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97.96 คะแนน</w:t>
            </w:r>
          </w:p>
        </w:tc>
        <w:tc>
          <w:tcPr>
            <w:tcW w:w="3969" w:type="dxa"/>
            <w:vMerge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F1A6A" w:rsidRPr="007A0184" w:rsidTr="009E2287">
        <w:tc>
          <w:tcPr>
            <w:tcW w:w="4361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8.การปรับปรุงการทำงาน</w:t>
            </w:r>
          </w:p>
        </w:tc>
        <w:tc>
          <w:tcPr>
            <w:tcW w:w="1701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97.89 คะแนน</w:t>
            </w:r>
          </w:p>
        </w:tc>
        <w:tc>
          <w:tcPr>
            <w:tcW w:w="3969" w:type="dxa"/>
            <w:vMerge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F1A6A" w:rsidRPr="007A0184" w:rsidTr="009E2287">
        <w:tc>
          <w:tcPr>
            <w:tcW w:w="10031" w:type="dxa"/>
            <w:gridSpan w:val="3"/>
          </w:tcPr>
          <w:p w:rsidR="008F1A6A" w:rsidRPr="004D5F32" w:rsidRDefault="008F1A6A" w:rsidP="009E228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5F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แบบวัดการเปิดเผยข้อมูลสาธารณะ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OIT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1A6A" w:rsidRPr="007A0184" w:rsidTr="009E2287">
        <w:tc>
          <w:tcPr>
            <w:tcW w:w="4361" w:type="dxa"/>
          </w:tcPr>
          <w:p w:rsidR="008F1A6A" w:rsidRPr="004D5F32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9.การเปิดเผยข้อมูล</w:t>
            </w:r>
          </w:p>
        </w:tc>
        <w:tc>
          <w:tcPr>
            <w:tcW w:w="1701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92.00 คะแนน</w:t>
            </w:r>
          </w:p>
        </w:tc>
        <w:tc>
          <w:tcPr>
            <w:tcW w:w="3969" w:type="dxa"/>
            <w:vMerge w:val="restart"/>
          </w:tcPr>
          <w:p w:rsidR="008F1A6A" w:rsidRPr="001B1DEA" w:rsidRDefault="008F1A6A" w:rsidP="009E22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1DE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ผลคะแนน </w:t>
            </w:r>
            <w:r w:rsidRPr="001B1DEA">
              <w:rPr>
                <w:rFonts w:ascii="TH SarabunIT๙" w:hAnsi="TH SarabunIT๙" w:cs="TH SarabunIT๙"/>
                <w:sz w:val="30"/>
                <w:szCs w:val="30"/>
              </w:rPr>
              <w:t>OIT</w:t>
            </w:r>
            <w:r w:rsidRPr="001B1DE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พบว่า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หน่วยงานมีการดำเนินการเพื่อป้องกันการทุจริตและมาตรฐานภายในเพื่อป้องกันการทุจริต แต่เจ้าหน้าที่ที่เกี่ยวข้องขาดความเข้าใจในการนำเสนอเพื่อเผยแพร่ข้อมูลต่างๆบนเว็บไซต์และขาดความเข้าใจในแบบประเมินฯ จึงทำให้คะแนนในหัวข้อนี้มีระดับต่ำ</w:t>
            </w:r>
          </w:p>
        </w:tc>
      </w:tr>
      <w:tr w:rsidR="008F1A6A" w:rsidRPr="007A0184" w:rsidTr="009E2287">
        <w:tc>
          <w:tcPr>
            <w:tcW w:w="4361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10.การป้องกันการทุจริต</w:t>
            </w:r>
          </w:p>
        </w:tc>
        <w:tc>
          <w:tcPr>
            <w:tcW w:w="1701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68.75 คะแนน</w:t>
            </w:r>
          </w:p>
        </w:tc>
        <w:tc>
          <w:tcPr>
            <w:tcW w:w="3969" w:type="dxa"/>
            <w:vMerge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F1A6A" w:rsidRDefault="008F1A6A" w:rsidP="008F1A6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1522" w:rsidRDefault="00861522"/>
    <w:p w:rsidR="00861522" w:rsidRDefault="00861522"/>
    <w:p w:rsidR="00861522" w:rsidRDefault="00861522"/>
    <w:p w:rsidR="009F7B30" w:rsidRPr="003B620D" w:rsidRDefault="009F7B3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A0184" w:rsidRDefault="007A0184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sectPr w:rsidR="00E00656" w:rsidSect="00B0320B">
      <w:pgSz w:w="11906" w:h="16838"/>
      <w:pgMar w:top="567" w:right="102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84"/>
    <w:rsid w:val="000623E1"/>
    <w:rsid w:val="00067D3A"/>
    <w:rsid w:val="00093AA5"/>
    <w:rsid w:val="000A4532"/>
    <w:rsid w:val="000D728B"/>
    <w:rsid w:val="000E7BA7"/>
    <w:rsid w:val="000F77C7"/>
    <w:rsid w:val="001B1DEA"/>
    <w:rsid w:val="0022472E"/>
    <w:rsid w:val="002916A5"/>
    <w:rsid w:val="002B6203"/>
    <w:rsid w:val="00314C3E"/>
    <w:rsid w:val="00315EC6"/>
    <w:rsid w:val="003239E5"/>
    <w:rsid w:val="003B19E4"/>
    <w:rsid w:val="003B620D"/>
    <w:rsid w:val="003B6C5A"/>
    <w:rsid w:val="003E53CC"/>
    <w:rsid w:val="00456B71"/>
    <w:rsid w:val="004A7352"/>
    <w:rsid w:val="004D5F32"/>
    <w:rsid w:val="004D78C2"/>
    <w:rsid w:val="00520AAE"/>
    <w:rsid w:val="00537880"/>
    <w:rsid w:val="00561685"/>
    <w:rsid w:val="005B2F1A"/>
    <w:rsid w:val="005F1A05"/>
    <w:rsid w:val="00640E62"/>
    <w:rsid w:val="00676397"/>
    <w:rsid w:val="00676C01"/>
    <w:rsid w:val="006A128C"/>
    <w:rsid w:val="006A38B1"/>
    <w:rsid w:val="006C1061"/>
    <w:rsid w:val="006D1593"/>
    <w:rsid w:val="007A0184"/>
    <w:rsid w:val="007C2E65"/>
    <w:rsid w:val="00805B26"/>
    <w:rsid w:val="00841C3A"/>
    <w:rsid w:val="00861522"/>
    <w:rsid w:val="008A0A92"/>
    <w:rsid w:val="008C1EEF"/>
    <w:rsid w:val="008D1158"/>
    <w:rsid w:val="008D591F"/>
    <w:rsid w:val="008F1A6A"/>
    <w:rsid w:val="00950E34"/>
    <w:rsid w:val="00981415"/>
    <w:rsid w:val="009C39F7"/>
    <w:rsid w:val="009D0A03"/>
    <w:rsid w:val="009F7B30"/>
    <w:rsid w:val="00A12A55"/>
    <w:rsid w:val="00AE47D7"/>
    <w:rsid w:val="00AE694A"/>
    <w:rsid w:val="00B0320B"/>
    <w:rsid w:val="00B706CB"/>
    <w:rsid w:val="00BF4A91"/>
    <w:rsid w:val="00D51A18"/>
    <w:rsid w:val="00D914AD"/>
    <w:rsid w:val="00D942DB"/>
    <w:rsid w:val="00E00656"/>
    <w:rsid w:val="00E154E0"/>
    <w:rsid w:val="00E1583E"/>
    <w:rsid w:val="00E2247D"/>
    <w:rsid w:val="00EC0478"/>
    <w:rsid w:val="00ED5F44"/>
    <w:rsid w:val="00EE0C12"/>
    <w:rsid w:val="00EE0E3F"/>
    <w:rsid w:val="00F244C4"/>
    <w:rsid w:val="00F8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0E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E0E3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0E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E0E3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31</cp:revision>
  <cp:lastPrinted>2021-04-27T09:12:00Z</cp:lastPrinted>
  <dcterms:created xsi:type="dcterms:W3CDTF">2021-04-27T09:06:00Z</dcterms:created>
  <dcterms:modified xsi:type="dcterms:W3CDTF">2022-03-18T05:57:00Z</dcterms:modified>
</cp:coreProperties>
</file>